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F" w:rsidRPr="006A3CF8" w:rsidRDefault="005A625F" w:rsidP="00CB4B9D">
      <w:pPr>
        <w:snapToGrid w:val="0"/>
        <w:ind w:left="-426" w:firstLine="426"/>
        <w:jc w:val="center"/>
        <w:rPr>
          <w:rFonts w:ascii="微軟正黑體" w:eastAsia="微軟正黑體" w:hAnsi="微軟正黑體"/>
          <w:w w:val="150"/>
          <w:sz w:val="28"/>
          <w:szCs w:val="28"/>
        </w:rPr>
      </w:pPr>
      <w:r w:rsidRPr="006A3CF8">
        <w:rPr>
          <w:rFonts w:ascii="微軟正黑體" w:eastAsia="微軟正黑體" w:hAnsi="微軟正黑體" w:cs="華康粗圓體" w:hint="eastAsia"/>
          <w:w w:val="150"/>
          <w:sz w:val="28"/>
          <w:szCs w:val="28"/>
        </w:rPr>
        <w:t>台灣基督長老教會</w:t>
      </w:r>
      <w:proofErr w:type="gramStart"/>
      <w:r w:rsidRPr="006A3CF8">
        <w:rPr>
          <w:rFonts w:ascii="微軟正黑體" w:eastAsia="微軟正黑體" w:hAnsi="微軟正黑體" w:cs="華康粗圓體" w:hint="eastAsia"/>
          <w:w w:val="150"/>
          <w:sz w:val="28"/>
          <w:szCs w:val="28"/>
        </w:rPr>
        <w:t>排灣中會</w:t>
      </w:r>
      <w:proofErr w:type="gramEnd"/>
      <w:r w:rsidR="00EE07F3" w:rsidRPr="006A3CF8">
        <w:rPr>
          <w:rFonts w:ascii="微軟正黑體" w:eastAsia="微軟正黑體" w:hAnsi="微軟正黑體" w:cs="華康粗圓體" w:hint="eastAsia"/>
          <w:w w:val="150"/>
          <w:sz w:val="28"/>
          <w:szCs w:val="28"/>
        </w:rPr>
        <w:t>青年事工部 函</w:t>
      </w:r>
    </w:p>
    <w:p w:rsidR="005A625F" w:rsidRPr="006A3CF8" w:rsidRDefault="00B16B28" w:rsidP="00121430">
      <w:pPr>
        <w:snapToGrid w:val="0"/>
        <w:spacing w:beforeLines="50" w:line="320" w:lineRule="atLeast"/>
        <w:rPr>
          <w:rFonts w:ascii="微軟正黑體" w:eastAsia="微軟正黑體" w:hAnsi="微軟正黑體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4509770</wp:posOffset>
            </wp:positionH>
            <wp:positionV relativeFrom="margin">
              <wp:posOffset>360680</wp:posOffset>
            </wp:positionV>
            <wp:extent cx="1209675" cy="833120"/>
            <wp:effectExtent l="19050" t="0" r="9525" b="0"/>
            <wp:wrapSquare wrapText="bothSides"/>
            <wp:docPr id="17" name="圖片 17" descr="2016logo截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6logo截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A23" w:rsidRPr="006A3CF8">
        <w:rPr>
          <w:rFonts w:ascii="微軟正黑體" w:eastAsia="微軟正黑體" w:hAnsi="微軟正黑體" w:cs="新細明體" w:hint="eastAsia"/>
          <w:sz w:val="18"/>
          <w:szCs w:val="18"/>
        </w:rPr>
        <w:t>90842 屏東縣三地門鄉達來村7鄰百合路35號</w:t>
      </w:r>
      <w:r w:rsidR="007122D1" w:rsidRPr="006A3CF8">
        <w:rPr>
          <w:rFonts w:ascii="微軟正黑體" w:eastAsia="微軟正黑體" w:hAnsi="微軟正黑體" w:cs="新細明體" w:hint="eastAsia"/>
          <w:sz w:val="18"/>
          <w:szCs w:val="18"/>
        </w:rPr>
        <w:t>3樓</w:t>
      </w:r>
    </w:p>
    <w:p w:rsidR="005A625F" w:rsidRPr="006A3CF8" w:rsidRDefault="005A625F" w:rsidP="005A625F">
      <w:pPr>
        <w:snapToGrid w:val="0"/>
        <w:spacing w:line="260" w:lineRule="atLeast"/>
        <w:ind w:leftChars="-236" w:left="-566" w:firstLineChars="315" w:firstLine="567"/>
        <w:rPr>
          <w:rFonts w:ascii="微軟正黑體" w:eastAsia="微軟正黑體" w:hAnsi="微軟正黑體"/>
          <w:sz w:val="18"/>
          <w:szCs w:val="18"/>
        </w:rPr>
      </w:pPr>
      <w:r w:rsidRPr="006A3CF8">
        <w:rPr>
          <w:rFonts w:ascii="微軟正黑體" w:eastAsia="微軟正黑體" w:hAnsi="微軟正黑體" w:cs="新細明體" w:hint="eastAsia"/>
          <w:sz w:val="18"/>
          <w:szCs w:val="18"/>
        </w:rPr>
        <w:t>電話：</w:t>
      </w:r>
      <w:r w:rsidRPr="006A3CF8">
        <w:rPr>
          <w:rFonts w:ascii="微軟正黑體" w:eastAsia="微軟正黑體" w:hAnsi="微軟正黑體"/>
          <w:sz w:val="18"/>
          <w:szCs w:val="18"/>
        </w:rPr>
        <w:t>08-7</w:t>
      </w:r>
      <w:r w:rsidR="006A3CF8" w:rsidRPr="006A3CF8">
        <w:rPr>
          <w:rFonts w:ascii="微軟正黑體" w:eastAsia="微軟正黑體" w:hAnsi="微軟正黑體" w:hint="eastAsia"/>
          <w:sz w:val="18"/>
          <w:szCs w:val="18"/>
        </w:rPr>
        <w:t>610036</w:t>
      </w:r>
      <w:r w:rsidR="00074348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="006A3CF8" w:rsidRPr="006A3CF8">
        <w:rPr>
          <w:rFonts w:ascii="微軟正黑體" w:eastAsia="微軟正黑體" w:hAnsi="微軟正黑體" w:hint="eastAsia"/>
          <w:sz w:val="18"/>
          <w:szCs w:val="18"/>
        </w:rPr>
        <w:t>/</w:t>
      </w:r>
      <w:r w:rsidR="00074348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="006A3CF8" w:rsidRPr="006A3CF8">
        <w:rPr>
          <w:rFonts w:ascii="微軟正黑體" w:eastAsia="微軟正黑體" w:hAnsi="微軟正黑體" w:hint="eastAsia"/>
          <w:sz w:val="18"/>
          <w:szCs w:val="18"/>
        </w:rPr>
        <w:t>7610037</w:t>
      </w:r>
      <w:r w:rsidRPr="006A3CF8">
        <w:rPr>
          <w:rFonts w:ascii="微軟正黑體" w:eastAsia="微軟正黑體" w:hAnsi="微軟正黑體"/>
          <w:sz w:val="18"/>
          <w:szCs w:val="18"/>
        </w:rPr>
        <w:t xml:space="preserve">       </w:t>
      </w:r>
      <w:r w:rsidRPr="006A3CF8">
        <w:rPr>
          <w:rFonts w:ascii="微軟正黑體" w:eastAsia="微軟正黑體" w:hAnsi="微軟正黑體" w:cs="新細明體" w:hint="eastAsia"/>
          <w:sz w:val="18"/>
          <w:szCs w:val="18"/>
        </w:rPr>
        <w:t>傳真：</w:t>
      </w:r>
      <w:r w:rsidRPr="006A3CF8">
        <w:rPr>
          <w:rFonts w:ascii="微軟正黑體" w:eastAsia="微軟正黑體" w:hAnsi="微軟正黑體"/>
          <w:sz w:val="18"/>
          <w:szCs w:val="18"/>
        </w:rPr>
        <w:t>08-7</w:t>
      </w:r>
      <w:r w:rsidR="006A3CF8" w:rsidRPr="006A3CF8">
        <w:rPr>
          <w:rFonts w:ascii="微軟正黑體" w:eastAsia="微軟正黑體" w:hAnsi="微軟正黑體" w:hint="eastAsia"/>
          <w:sz w:val="18"/>
          <w:szCs w:val="18"/>
        </w:rPr>
        <w:t>610038</w:t>
      </w:r>
    </w:p>
    <w:p w:rsidR="005A625F" w:rsidRPr="006A3CF8" w:rsidRDefault="005A625F" w:rsidP="005A625F">
      <w:pPr>
        <w:snapToGrid w:val="0"/>
        <w:spacing w:line="260" w:lineRule="atLeast"/>
        <w:ind w:leftChars="-236" w:left="-566" w:firstLineChars="314" w:firstLine="565"/>
        <w:rPr>
          <w:rFonts w:ascii="微軟正黑體" w:eastAsia="微軟正黑體" w:hAnsi="微軟正黑體"/>
          <w:sz w:val="18"/>
          <w:szCs w:val="18"/>
        </w:rPr>
      </w:pPr>
      <w:r w:rsidRPr="006A3CF8">
        <w:rPr>
          <w:rFonts w:ascii="微軟正黑體" w:eastAsia="微軟正黑體" w:hAnsi="微軟正黑體" w:cs="新細明體" w:hint="eastAsia"/>
          <w:sz w:val="18"/>
          <w:szCs w:val="18"/>
        </w:rPr>
        <w:t>電郵：</w:t>
      </w:r>
      <w:r w:rsidR="006A3CF8" w:rsidRPr="006A3CF8">
        <w:rPr>
          <w:rFonts w:ascii="微軟正黑體" w:eastAsia="微軟正黑體" w:hAnsi="微軟正黑體" w:cs="新細明體" w:hint="eastAsia"/>
          <w:sz w:val="18"/>
          <w:szCs w:val="18"/>
        </w:rPr>
        <w:t>paiwanyouth@gmail.com</w:t>
      </w:r>
      <w:r w:rsidRPr="006A3CF8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6A3CF8">
        <w:rPr>
          <w:rFonts w:ascii="微軟正黑體" w:eastAsia="微軟正黑體" w:hAnsi="微軟正黑體"/>
          <w:sz w:val="20"/>
          <w:szCs w:val="20"/>
        </w:rPr>
        <w:t xml:space="preserve"> </w:t>
      </w:r>
      <w:proofErr w:type="gramStart"/>
      <w:r w:rsidR="006A3CF8" w:rsidRPr="006A3CF8">
        <w:rPr>
          <w:rFonts w:ascii="微軟正黑體" w:eastAsia="微軟正黑體" w:hAnsi="微軟正黑體" w:cs="新細明體" w:hint="eastAsia"/>
          <w:sz w:val="18"/>
          <w:szCs w:val="18"/>
        </w:rPr>
        <w:t>臉書粉絲</w:t>
      </w:r>
      <w:proofErr w:type="gramEnd"/>
      <w:r w:rsidR="006A3CF8" w:rsidRPr="006A3CF8">
        <w:rPr>
          <w:rFonts w:ascii="微軟正黑體" w:eastAsia="微軟正黑體" w:hAnsi="微軟正黑體" w:cs="新細明體" w:hint="eastAsia"/>
          <w:sz w:val="18"/>
          <w:szCs w:val="18"/>
        </w:rPr>
        <w:t>團：PCT-排中青年部</w:t>
      </w:r>
    </w:p>
    <w:p w:rsidR="005A625F" w:rsidRPr="006A3CF8" w:rsidRDefault="005A625F" w:rsidP="005A625F">
      <w:pPr>
        <w:snapToGrid w:val="0"/>
        <w:spacing w:line="260" w:lineRule="atLeast"/>
        <w:ind w:leftChars="-236" w:left="-566" w:firstLineChars="314" w:firstLine="565"/>
        <w:rPr>
          <w:rFonts w:ascii="微軟正黑體" w:eastAsia="微軟正黑體" w:hAnsi="微軟正黑體"/>
          <w:sz w:val="18"/>
          <w:szCs w:val="18"/>
        </w:rPr>
      </w:pPr>
      <w:r w:rsidRPr="006A3CF8">
        <w:rPr>
          <w:rFonts w:ascii="微軟正黑體" w:eastAsia="微軟正黑體" w:hAnsi="微軟正黑體" w:hint="eastAsia"/>
          <w:sz w:val="18"/>
          <w:szCs w:val="18"/>
        </w:rPr>
        <w:t>青年幹事</w:t>
      </w:r>
      <w:r w:rsidR="006A3CF8" w:rsidRPr="006A3CF8">
        <w:rPr>
          <w:rFonts w:ascii="微軟正黑體" w:eastAsia="微軟正黑體" w:hAnsi="微軟正黑體" w:hint="eastAsia"/>
          <w:sz w:val="18"/>
          <w:szCs w:val="18"/>
        </w:rPr>
        <w:t>：額冷</w:t>
      </w:r>
      <w:proofErr w:type="gramStart"/>
      <w:r w:rsidR="006A3CF8" w:rsidRPr="006A3CF8">
        <w:rPr>
          <w:rFonts w:ascii="微軟正黑體" w:eastAsia="微軟正黑體" w:hAnsi="微軟正黑體" w:hint="eastAsia"/>
          <w:sz w:val="18"/>
          <w:szCs w:val="18"/>
        </w:rPr>
        <w:t>‧璟</w:t>
      </w:r>
      <w:proofErr w:type="gramEnd"/>
      <w:r w:rsidR="006A3CF8" w:rsidRPr="006A3CF8">
        <w:rPr>
          <w:rFonts w:ascii="微軟正黑體" w:eastAsia="微軟正黑體" w:hAnsi="微軟正黑體" w:hint="eastAsia"/>
          <w:sz w:val="18"/>
          <w:szCs w:val="18"/>
        </w:rPr>
        <w:t>拉 姊妹</w:t>
      </w:r>
    </w:p>
    <w:p w:rsidR="005A625F" w:rsidRPr="006A3CF8" w:rsidRDefault="00EE6418" w:rsidP="00121430">
      <w:pPr>
        <w:spacing w:beforeLines="100" w:line="240" w:lineRule="atLeast"/>
        <w:ind w:rightChars="-225" w:right="-540"/>
        <w:rPr>
          <w:rFonts w:ascii="微軟正黑體" w:eastAsia="微軟正黑體" w:hAnsi="微軟正黑體" w:cs="華康細圓體"/>
          <w:b/>
          <w:color w:val="000000"/>
          <w:sz w:val="32"/>
        </w:rPr>
      </w:pPr>
      <w:r w:rsidRPr="00EE6418">
        <w:rPr>
          <w:rFonts w:ascii="微軟正黑體" w:eastAsia="微軟正黑體" w:hAnsi="微軟正黑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pt;margin-top:6.1pt;width:481.3pt;height:0;z-index:251656704" o:connectortype="straight" strokeweight="2pt">
            <v:stroke startarrow="diamond" endarrow="diamond"/>
          </v:shape>
        </w:pict>
      </w:r>
      <w:r w:rsidR="005A625F" w:rsidRPr="006A3CF8">
        <w:rPr>
          <w:rFonts w:ascii="微軟正黑體" w:eastAsia="微軟正黑體" w:hAnsi="微軟正黑體" w:cs="華康細圓體" w:hint="eastAsia"/>
          <w:b/>
          <w:color w:val="000000"/>
          <w:sz w:val="32"/>
        </w:rPr>
        <w:t>受文者：</w:t>
      </w:r>
      <w:r w:rsidR="002F28A0">
        <w:rPr>
          <w:rFonts w:ascii="微軟正黑體" w:eastAsia="微軟正黑體" w:hAnsi="微軟正黑體" w:cs="華康細圓體" w:hint="eastAsia"/>
          <w:b/>
          <w:color w:val="000000"/>
          <w:sz w:val="32"/>
        </w:rPr>
        <w:t>中會屬下各教會</w:t>
      </w:r>
      <w:r w:rsidR="00E46890" w:rsidRPr="006A3CF8">
        <w:rPr>
          <w:rFonts w:ascii="微軟正黑體" w:eastAsia="微軟正黑體" w:hAnsi="微軟正黑體" w:cs="華康細圓體"/>
          <w:b/>
          <w:color w:val="000000"/>
          <w:sz w:val="32"/>
        </w:rPr>
        <w:t xml:space="preserve"> </w:t>
      </w:r>
    </w:p>
    <w:p w:rsidR="005A625F" w:rsidRPr="0061187D" w:rsidRDefault="005A625F" w:rsidP="006A3CF8">
      <w:pPr>
        <w:adjustRightInd w:val="0"/>
        <w:snapToGrid w:val="0"/>
        <w:spacing w:line="240" w:lineRule="atLeast"/>
        <w:rPr>
          <w:rFonts w:ascii="微軟正黑體" w:eastAsia="微軟正黑體" w:hAnsi="微軟正黑體" w:cs="華康細圓體"/>
          <w:sz w:val="22"/>
        </w:rPr>
      </w:pPr>
      <w:r w:rsidRPr="0061187D">
        <w:rPr>
          <w:rFonts w:ascii="微軟正黑體" w:eastAsia="微軟正黑體" w:hAnsi="微軟正黑體" w:cs="華康細圓體" w:hint="eastAsia"/>
          <w:sz w:val="22"/>
        </w:rPr>
        <w:t>發文日期：主後</w:t>
      </w:r>
      <w:r w:rsidRPr="0061187D">
        <w:rPr>
          <w:rFonts w:ascii="微軟正黑體" w:eastAsia="微軟正黑體" w:hAnsi="微軟正黑體" w:cs="華康細圓體"/>
          <w:sz w:val="22"/>
        </w:rPr>
        <w:t>20</w:t>
      </w:r>
      <w:r w:rsidR="006A3CF8" w:rsidRPr="0061187D">
        <w:rPr>
          <w:rFonts w:ascii="微軟正黑體" w:eastAsia="微軟正黑體" w:hAnsi="微軟正黑體" w:cs="華康細圓體" w:hint="eastAsia"/>
          <w:sz w:val="22"/>
        </w:rPr>
        <w:t>17</w:t>
      </w:r>
      <w:r w:rsidRPr="0061187D">
        <w:rPr>
          <w:rFonts w:ascii="微軟正黑體" w:eastAsia="微軟正黑體" w:hAnsi="微軟正黑體" w:cs="華康細圓體" w:hint="eastAsia"/>
          <w:sz w:val="22"/>
        </w:rPr>
        <w:t>年</w:t>
      </w:r>
      <w:r w:rsidR="00CE45D9">
        <w:rPr>
          <w:rFonts w:ascii="微軟正黑體" w:eastAsia="微軟正黑體" w:hAnsi="微軟正黑體" w:cs="華康細圓體" w:hint="eastAsia"/>
          <w:sz w:val="22"/>
        </w:rPr>
        <w:t>10</w:t>
      </w:r>
      <w:r w:rsidRPr="0061187D">
        <w:rPr>
          <w:rFonts w:ascii="微軟正黑體" w:eastAsia="微軟正黑體" w:hAnsi="微軟正黑體" w:cs="華康細圓體"/>
          <w:sz w:val="22"/>
        </w:rPr>
        <w:t xml:space="preserve"> </w:t>
      </w:r>
      <w:r w:rsidRPr="0061187D">
        <w:rPr>
          <w:rFonts w:ascii="微軟正黑體" w:eastAsia="微軟正黑體" w:hAnsi="微軟正黑體" w:cs="華康細圓體" w:hint="eastAsia"/>
          <w:sz w:val="22"/>
        </w:rPr>
        <w:t>月</w:t>
      </w:r>
      <w:r w:rsidR="00CE45D9">
        <w:rPr>
          <w:rFonts w:ascii="微軟正黑體" w:eastAsia="微軟正黑體" w:hAnsi="微軟正黑體" w:cs="華康細圓體" w:hint="eastAsia"/>
          <w:sz w:val="22"/>
        </w:rPr>
        <w:t>12</w:t>
      </w:r>
      <w:r w:rsidRPr="0061187D">
        <w:rPr>
          <w:rFonts w:ascii="微軟正黑體" w:eastAsia="微軟正黑體" w:hAnsi="微軟正黑體" w:cs="華康細圓體"/>
          <w:sz w:val="22"/>
        </w:rPr>
        <w:t xml:space="preserve"> </w:t>
      </w:r>
      <w:r w:rsidRPr="0061187D">
        <w:rPr>
          <w:rFonts w:ascii="微軟正黑體" w:eastAsia="微軟正黑體" w:hAnsi="微軟正黑體" w:cs="華康細圓體" w:hint="eastAsia"/>
          <w:sz w:val="22"/>
        </w:rPr>
        <w:t>日</w:t>
      </w:r>
    </w:p>
    <w:p w:rsidR="005A625F" w:rsidRPr="0061187D" w:rsidRDefault="005A625F" w:rsidP="006A3CF8">
      <w:pPr>
        <w:adjustRightInd w:val="0"/>
        <w:snapToGrid w:val="0"/>
        <w:spacing w:line="240" w:lineRule="atLeast"/>
        <w:ind w:rightChars="-259" w:right="-622"/>
        <w:rPr>
          <w:rFonts w:ascii="微軟正黑體" w:eastAsia="微軟正黑體" w:hAnsi="微軟正黑體" w:cs="華康細圓體"/>
          <w:color w:val="000000"/>
          <w:sz w:val="22"/>
        </w:rPr>
      </w:pPr>
      <w:r w:rsidRPr="0061187D">
        <w:rPr>
          <w:rFonts w:ascii="微軟正黑體" w:eastAsia="微軟正黑體" w:hAnsi="微軟正黑體" w:cs="華康細圓體" w:hint="eastAsia"/>
          <w:color w:val="000000"/>
          <w:sz w:val="22"/>
        </w:rPr>
        <w:t>發文字號：台基長排</w:t>
      </w:r>
      <w:r w:rsidRPr="0061187D">
        <w:rPr>
          <w:rFonts w:ascii="微軟正黑體" w:eastAsia="微軟正黑體" w:hAnsi="微軟正黑體" w:cs="華康細圓體"/>
          <w:color w:val="000000"/>
          <w:sz w:val="22"/>
        </w:rPr>
        <w:t>(</w:t>
      </w:r>
      <w:r w:rsidR="006A3CF8" w:rsidRPr="0061187D">
        <w:rPr>
          <w:rFonts w:ascii="微軟正黑體" w:eastAsia="微軟正黑體" w:hAnsi="微軟正黑體" w:cs="華康細圓體" w:hint="eastAsia"/>
          <w:color w:val="000000"/>
          <w:sz w:val="22"/>
        </w:rPr>
        <w:t>53</w:t>
      </w:r>
      <w:r w:rsidRPr="0061187D">
        <w:rPr>
          <w:rFonts w:ascii="微軟正黑體" w:eastAsia="微軟正黑體" w:hAnsi="微軟正黑體" w:cs="華康細圓體"/>
          <w:color w:val="000000"/>
          <w:sz w:val="22"/>
        </w:rPr>
        <w:t>)</w:t>
      </w:r>
      <w:proofErr w:type="gramStart"/>
      <w:r w:rsidRPr="0061187D">
        <w:rPr>
          <w:rFonts w:ascii="微軟正黑體" w:eastAsia="微軟正黑體" w:hAnsi="微軟正黑體" w:cs="華康細圓體" w:hint="eastAsia"/>
          <w:color w:val="000000"/>
          <w:sz w:val="22"/>
        </w:rPr>
        <w:t>青字第</w:t>
      </w:r>
      <w:r w:rsidR="006A3CF8" w:rsidRPr="0061187D">
        <w:rPr>
          <w:rFonts w:ascii="微軟正黑體" w:eastAsia="微軟正黑體" w:hAnsi="微軟正黑體" w:cs="華康細圓體" w:hint="eastAsia"/>
          <w:color w:val="000000"/>
          <w:sz w:val="22"/>
        </w:rPr>
        <w:t>0</w:t>
      </w:r>
      <w:r w:rsidR="00121430">
        <w:rPr>
          <w:rFonts w:ascii="微軟正黑體" w:eastAsia="微軟正黑體" w:hAnsi="微軟正黑體" w:cs="華康細圓體" w:hint="eastAsia"/>
          <w:color w:val="000000"/>
          <w:sz w:val="22"/>
        </w:rPr>
        <w:t>14</w:t>
      </w:r>
      <w:r w:rsidRPr="0061187D">
        <w:rPr>
          <w:rFonts w:ascii="微軟正黑體" w:eastAsia="微軟正黑體" w:hAnsi="微軟正黑體" w:cs="華康細圓體" w:hint="eastAsia"/>
          <w:color w:val="000000"/>
          <w:sz w:val="22"/>
        </w:rPr>
        <w:t>號</w:t>
      </w:r>
      <w:proofErr w:type="gramEnd"/>
    </w:p>
    <w:p w:rsidR="005A625F" w:rsidRPr="0061187D" w:rsidRDefault="00E2235B" w:rsidP="006A3CF8">
      <w:pPr>
        <w:adjustRightInd w:val="0"/>
        <w:snapToGrid w:val="0"/>
        <w:spacing w:line="240" w:lineRule="atLeast"/>
        <w:rPr>
          <w:rFonts w:ascii="微軟正黑體" w:eastAsia="微軟正黑體" w:hAnsi="微軟正黑體" w:cs="華康細圓體"/>
          <w:color w:val="000000"/>
          <w:sz w:val="22"/>
        </w:rPr>
      </w:pPr>
      <w:r>
        <w:rPr>
          <w:rFonts w:ascii="微軟正黑體" w:eastAsia="微軟正黑體" w:hAnsi="微軟正黑體" w:cs="華康細圓體" w:hint="eastAsia"/>
          <w:color w:val="000000"/>
          <w:sz w:val="22"/>
        </w:rPr>
        <w:t>速　　別：普通</w:t>
      </w:r>
    </w:p>
    <w:p w:rsidR="005A625F" w:rsidRPr="0061187D" w:rsidRDefault="005A625F" w:rsidP="006A3CF8">
      <w:pPr>
        <w:adjustRightInd w:val="0"/>
        <w:snapToGrid w:val="0"/>
        <w:spacing w:line="240" w:lineRule="atLeast"/>
        <w:rPr>
          <w:rFonts w:ascii="微軟正黑體" w:eastAsia="微軟正黑體" w:hAnsi="微軟正黑體" w:cs="華康細圓體"/>
          <w:color w:val="000000"/>
          <w:sz w:val="22"/>
        </w:rPr>
      </w:pPr>
      <w:r w:rsidRPr="0061187D">
        <w:rPr>
          <w:rFonts w:ascii="微軟正黑體" w:eastAsia="微軟正黑體" w:hAnsi="微軟正黑體" w:cs="華康細圓體" w:hint="eastAsia"/>
          <w:color w:val="000000"/>
          <w:sz w:val="22"/>
        </w:rPr>
        <w:t>密等及解密條件或保密期限：普通</w:t>
      </w:r>
    </w:p>
    <w:p w:rsidR="00EB147F" w:rsidRDefault="005A625F" w:rsidP="006A3CF8">
      <w:pPr>
        <w:adjustRightInd w:val="0"/>
        <w:snapToGrid w:val="0"/>
        <w:spacing w:line="240" w:lineRule="atLeast"/>
        <w:rPr>
          <w:rFonts w:ascii="微軟正黑體" w:eastAsia="微軟正黑體" w:hAnsi="微軟正黑體" w:cs="華康細圓體"/>
          <w:color w:val="000000"/>
          <w:sz w:val="22"/>
        </w:rPr>
      </w:pPr>
      <w:r w:rsidRPr="0061187D">
        <w:rPr>
          <w:rFonts w:ascii="微軟正黑體" w:eastAsia="微軟正黑體" w:hAnsi="微軟正黑體" w:cs="華康細圓體" w:hint="eastAsia"/>
          <w:color w:val="000000"/>
          <w:sz w:val="22"/>
        </w:rPr>
        <w:t>附　　件：</w:t>
      </w:r>
      <w:r w:rsidR="002F28A0">
        <w:rPr>
          <w:rFonts w:ascii="微軟正黑體" w:eastAsia="微軟正黑體" w:hAnsi="微軟正黑體" w:cs="華康細圓體" w:hint="eastAsia"/>
          <w:color w:val="000000"/>
          <w:sz w:val="22"/>
        </w:rPr>
        <w:t>活動簡章</w:t>
      </w:r>
      <w:r w:rsidR="00A8084E">
        <w:rPr>
          <w:rFonts w:ascii="微軟正黑體" w:eastAsia="微軟正黑體" w:hAnsi="微軟正黑體" w:cs="華康細圓體" w:hint="eastAsia"/>
          <w:color w:val="000000"/>
          <w:sz w:val="22"/>
        </w:rPr>
        <w:t>、報名表</w:t>
      </w:r>
    </w:p>
    <w:p w:rsidR="001314D0" w:rsidRPr="00674BC6" w:rsidRDefault="005A625F" w:rsidP="00121430">
      <w:pPr>
        <w:adjustRightInd w:val="0"/>
        <w:snapToGrid w:val="0"/>
        <w:spacing w:beforeLines="50"/>
        <w:ind w:rightChars="-60" w:right="-144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主</w:t>
      </w:r>
      <w:r w:rsidRPr="00674BC6">
        <w:rPr>
          <w:rFonts w:ascii="微軟正黑體" w:eastAsia="微軟正黑體" w:hAnsi="微軟正黑體" w:cs="華康細圓體"/>
          <w:color w:val="000000"/>
          <w:sz w:val="28"/>
          <w:szCs w:val="28"/>
        </w:rPr>
        <w:t xml:space="preserve">  </w:t>
      </w: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旨：</w:t>
      </w:r>
      <w:r w:rsidR="00DD1F5F" w:rsidRPr="00674BC6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函請 貴會</w:t>
      </w:r>
      <w:r w:rsidR="001314D0" w:rsidRPr="00674BC6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團契參加青年事工部「輔導人才培育訓練會」活動</w:t>
      </w:r>
    </w:p>
    <w:p w:rsidR="005A625F" w:rsidRPr="00674BC6" w:rsidRDefault="005A625F" w:rsidP="00674BC6">
      <w:pPr>
        <w:adjustRightInd w:val="0"/>
        <w:snapToGrid w:val="0"/>
        <w:spacing w:line="500" w:lineRule="exact"/>
        <w:ind w:left="1924" w:hangingChars="687" w:hanging="1924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說</w:t>
      </w:r>
      <w:r w:rsidRPr="00674BC6">
        <w:rPr>
          <w:rFonts w:ascii="微軟正黑體" w:eastAsia="微軟正黑體" w:hAnsi="微軟正黑體" w:cs="華康細圓體"/>
          <w:color w:val="000000"/>
          <w:sz w:val="28"/>
          <w:szCs w:val="28"/>
        </w:rPr>
        <w:t xml:space="preserve">  </w:t>
      </w: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明：</w:t>
      </w:r>
    </w:p>
    <w:p w:rsidR="00BF4592" w:rsidRPr="00674BC6" w:rsidRDefault="001314D0" w:rsidP="00674BC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hanging="567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hint="eastAsia"/>
          <w:sz w:val="28"/>
          <w:szCs w:val="28"/>
        </w:rPr>
        <w:t>根據本部2017年度事工計畫辦理</w:t>
      </w:r>
    </w:p>
    <w:p w:rsidR="001314D0" w:rsidRPr="00674BC6" w:rsidRDefault="001314D0" w:rsidP="00674BC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hanging="567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活動時間：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2017年</w:t>
      </w:r>
      <w:r w:rsidR="00CE45D9">
        <w:rPr>
          <w:rFonts w:ascii="微軟正黑體" w:eastAsia="微軟正黑體" w:hAnsi="微軟正黑體" w:hint="eastAsia"/>
          <w:sz w:val="28"/>
          <w:szCs w:val="28"/>
        </w:rPr>
        <w:t>10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月</w:t>
      </w:r>
      <w:r w:rsidR="00CE45D9">
        <w:rPr>
          <w:rFonts w:ascii="微軟正黑體" w:eastAsia="微軟正黑體" w:hAnsi="微軟正黑體" w:hint="eastAsia"/>
          <w:sz w:val="28"/>
          <w:szCs w:val="28"/>
        </w:rPr>
        <w:t>21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日(六)上午</w:t>
      </w:r>
      <w:r w:rsidR="00CE45D9">
        <w:rPr>
          <w:rFonts w:ascii="微軟正黑體" w:eastAsia="微軟正黑體" w:hAnsi="微軟正黑體" w:hint="eastAsia"/>
          <w:sz w:val="28"/>
          <w:szCs w:val="28"/>
        </w:rPr>
        <w:t>08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:</w:t>
      </w:r>
      <w:r w:rsidR="00CE45D9">
        <w:rPr>
          <w:rFonts w:ascii="微軟正黑體" w:eastAsia="微軟正黑體" w:hAnsi="微軟正黑體" w:hint="eastAsia"/>
          <w:sz w:val="28"/>
          <w:szCs w:val="28"/>
        </w:rPr>
        <w:t>3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0-下午</w:t>
      </w:r>
      <w:r w:rsidR="00CE45D9">
        <w:rPr>
          <w:rFonts w:ascii="微軟正黑體" w:eastAsia="微軟正黑體" w:hAnsi="微軟正黑體" w:hint="eastAsia"/>
          <w:sz w:val="28"/>
          <w:szCs w:val="28"/>
        </w:rPr>
        <w:t>3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:</w:t>
      </w:r>
      <w:r w:rsidR="00CE45D9">
        <w:rPr>
          <w:rFonts w:ascii="微軟正黑體" w:eastAsia="微軟正黑體" w:hAnsi="微軟正黑體" w:hint="eastAsia"/>
          <w:sz w:val="28"/>
          <w:szCs w:val="28"/>
        </w:rPr>
        <w:t>3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0</w:t>
      </w:r>
    </w:p>
    <w:p w:rsidR="001314D0" w:rsidRPr="00674BC6" w:rsidRDefault="001314D0" w:rsidP="00674BC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hanging="567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hint="eastAsia"/>
          <w:sz w:val="28"/>
          <w:szCs w:val="28"/>
        </w:rPr>
        <w:t>活動地點：</w:t>
      </w:r>
      <w:r w:rsidR="00CE45D9">
        <w:rPr>
          <w:rFonts w:ascii="微軟正黑體" w:eastAsia="微軟正黑體" w:hAnsi="微軟正黑體" w:hint="eastAsia"/>
          <w:sz w:val="28"/>
          <w:szCs w:val="28"/>
        </w:rPr>
        <w:t>長原</w:t>
      </w:r>
      <w:r w:rsidR="00534A6A" w:rsidRPr="00674BC6">
        <w:rPr>
          <w:rFonts w:ascii="微軟正黑體" w:eastAsia="微軟正黑體" w:hAnsi="微軟正黑體" w:hint="eastAsia"/>
          <w:sz w:val="28"/>
          <w:szCs w:val="28"/>
        </w:rPr>
        <w:t>長</w:t>
      </w:r>
      <w:r w:rsidRPr="00674BC6">
        <w:rPr>
          <w:rFonts w:ascii="微軟正黑體" w:eastAsia="微軟正黑體" w:hAnsi="微軟正黑體" w:hint="eastAsia"/>
          <w:sz w:val="28"/>
          <w:szCs w:val="28"/>
        </w:rPr>
        <w:t>老教會</w:t>
      </w:r>
      <w:r w:rsidR="0007128B">
        <w:rPr>
          <w:rFonts w:ascii="微軟正黑體" w:eastAsia="微軟正黑體" w:hAnsi="微軟正黑體" w:hint="eastAsia"/>
          <w:sz w:val="28"/>
          <w:szCs w:val="28"/>
        </w:rPr>
        <w:t>(位於長治百合園區)</w:t>
      </w:r>
    </w:p>
    <w:p w:rsidR="001314D0" w:rsidRPr="00674BC6" w:rsidRDefault="001314D0" w:rsidP="00674BC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hanging="567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hint="eastAsia"/>
          <w:sz w:val="28"/>
          <w:szCs w:val="28"/>
        </w:rPr>
        <w:t>報名費用：每名100元整</w:t>
      </w:r>
    </w:p>
    <w:p w:rsidR="001314D0" w:rsidRPr="00674BC6" w:rsidRDefault="001314D0" w:rsidP="00674BC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hanging="567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活動主題：</w:t>
      </w:r>
      <w:proofErr w:type="gramStart"/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《</w:t>
      </w:r>
      <w:proofErr w:type="gramEnd"/>
      <w:r w:rsidR="00CE45D9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我真懂你嗎？</w:t>
      </w: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》，</w:t>
      </w:r>
      <w:r w:rsidR="00CE45D9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如何理解青少年的愛情觀</w:t>
      </w:r>
      <w:r w:rsidR="00CE45D9" w:rsidRPr="00674BC6">
        <w:rPr>
          <w:rFonts w:ascii="微軟正黑體" w:eastAsia="微軟正黑體" w:hAnsi="微軟正黑體" w:cs="華康細圓體"/>
          <w:color w:val="000000"/>
          <w:sz w:val="28"/>
          <w:szCs w:val="28"/>
        </w:rPr>
        <w:t xml:space="preserve"> </w:t>
      </w:r>
    </w:p>
    <w:p w:rsidR="001314D0" w:rsidRPr="00674BC6" w:rsidRDefault="001314D0" w:rsidP="00674BC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hanging="567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活動講師：</w:t>
      </w:r>
      <w:proofErr w:type="gramStart"/>
      <w:r w:rsidR="00E654B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勵</w:t>
      </w:r>
      <w:proofErr w:type="gramEnd"/>
      <w:r w:rsidR="00E654B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馨基金會特約講師 郭雅真老師</w:t>
      </w:r>
    </w:p>
    <w:p w:rsidR="00674BC6" w:rsidRDefault="001314D0" w:rsidP="00674BC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hanging="567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參加對象：</w:t>
      </w:r>
      <w:r w:rsidR="006119CC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1.</w:t>
      </w:r>
      <w:r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教會現職青(少)年團契輔導同工</w:t>
      </w:r>
      <w:r w:rsidR="00674BC6"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 xml:space="preserve"> </w:t>
      </w:r>
      <w:r w:rsidR="00A01E9F"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 xml:space="preserve"> </w:t>
      </w:r>
      <w:r w:rsidR="00234741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2.</w:t>
      </w:r>
      <w:r w:rsidR="00A01E9F"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對教會青(少)</w:t>
      </w:r>
    </w:p>
    <w:p w:rsidR="00A01E9F" w:rsidRPr="00674BC6" w:rsidRDefault="00674BC6" w:rsidP="00674BC6">
      <w:pPr>
        <w:pStyle w:val="af0"/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/>
        <w:rPr>
          <w:rFonts w:ascii="微軟正黑體" w:eastAsia="微軟正黑體" w:hAnsi="微軟正黑體" w:cs="華康細圓體"/>
          <w:color w:val="000000"/>
          <w:sz w:val="28"/>
          <w:szCs w:val="28"/>
        </w:rPr>
      </w:pPr>
      <w:r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 xml:space="preserve">          </w:t>
      </w:r>
      <w:r w:rsidR="00A01E9F"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年團契輔導工作有負擔者</w:t>
      </w:r>
      <w:r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 xml:space="preserve">  </w:t>
      </w:r>
      <w:r w:rsidR="00234741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3.</w:t>
      </w:r>
      <w:r w:rsidR="00A01E9F" w:rsidRPr="00674BC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大專以上青年</w:t>
      </w:r>
    </w:p>
    <w:p w:rsidR="00E654B6" w:rsidRDefault="001314D0" w:rsidP="00E654B6">
      <w:pPr>
        <w:pStyle w:val="af0"/>
        <w:numPr>
          <w:ilvl w:val="0"/>
          <w:numId w:val="5"/>
        </w:numPr>
        <w:tabs>
          <w:tab w:val="left" w:pos="993"/>
          <w:tab w:val="left" w:pos="1560"/>
        </w:tabs>
        <w:adjustRightInd w:val="0"/>
        <w:snapToGrid w:val="0"/>
        <w:spacing w:line="400" w:lineRule="atLeast"/>
        <w:ind w:leftChars="0" w:left="1134" w:rightChars="-414" w:right="-994" w:hanging="567"/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</w:pPr>
      <w:r w:rsidRPr="00E654B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報名方式：</w:t>
      </w:r>
      <w:r w:rsidR="00E654B6" w:rsidRPr="00E654B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1.E-mail  2.傳真  3.進入PCT-排中青年部</w:t>
      </w:r>
      <w:r w:rsidR="00674BC6" w:rsidRPr="00E654B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臉書粉絲團</w:t>
      </w:r>
    </w:p>
    <w:p w:rsidR="00674BC6" w:rsidRPr="00E654B6" w:rsidRDefault="00F1397B" w:rsidP="00F1397B">
      <w:pPr>
        <w:pStyle w:val="af0"/>
        <w:tabs>
          <w:tab w:val="left" w:pos="1560"/>
        </w:tabs>
        <w:adjustRightInd w:val="0"/>
        <w:snapToGrid w:val="0"/>
        <w:spacing w:line="400" w:lineRule="atLeast"/>
        <w:ind w:leftChars="0" w:left="2552" w:rightChars="-414" w:right="-994"/>
        <w:rPr>
          <w:rFonts w:ascii="微軟正黑體" w:eastAsia="微軟正黑體" w:hAnsi="微軟正黑體" w:cs="華康細圓體"/>
          <w:color w:val="000000"/>
          <w:szCs w:val="28"/>
        </w:rPr>
      </w:pPr>
      <w:r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4.</w:t>
      </w:r>
      <w:r w:rsidR="00E2235B" w:rsidRPr="00E654B6"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報名</w:t>
      </w:r>
      <w:r>
        <w:rPr>
          <w:rFonts w:ascii="微軟正黑體" w:eastAsia="微軟正黑體" w:hAnsi="微軟正黑體" w:cs="華康細圓體" w:hint="eastAsia"/>
          <w:color w:val="000000"/>
          <w:sz w:val="28"/>
          <w:szCs w:val="28"/>
        </w:rPr>
        <w:t>網址</w:t>
      </w:r>
      <w:r w:rsidRPr="00E654B6">
        <w:rPr>
          <w:rFonts w:ascii="微軟正黑體" w:eastAsia="微軟正黑體" w:hAnsi="微軟正黑體" w:cs="華康細圓體" w:hint="eastAsia"/>
          <w:color w:val="000000"/>
          <w:szCs w:val="28"/>
        </w:rPr>
        <w:t>h</w:t>
      </w:r>
      <w:r w:rsidRPr="00E654B6">
        <w:rPr>
          <w:rFonts w:ascii="微軟正黑體" w:eastAsia="微軟正黑體" w:hAnsi="微軟正黑體" w:cs="華康細圓體"/>
          <w:color w:val="000000"/>
          <w:szCs w:val="28"/>
        </w:rPr>
        <w:t>ttps://goo.gl/forms/smmkAdyxW99pU3Jy2</w:t>
      </w:r>
      <w:r w:rsidR="00E2235B" w:rsidRPr="00E654B6">
        <w:rPr>
          <w:rFonts w:ascii="微軟正黑體" w:eastAsia="微軟正黑體" w:hAnsi="微軟正黑體" w:cs="華康細圓體"/>
          <w:color w:val="000000"/>
          <w:szCs w:val="28"/>
        </w:rPr>
        <w:t xml:space="preserve"> </w:t>
      </w:r>
    </w:p>
    <w:p w:rsidR="00BF4592" w:rsidRDefault="00BF4592" w:rsidP="00674BC6">
      <w:pPr>
        <w:adjustRightInd w:val="0"/>
        <w:snapToGrid w:val="0"/>
        <w:spacing w:line="240" w:lineRule="exact"/>
        <w:ind w:left="1134" w:hanging="567"/>
        <w:rPr>
          <w:rFonts w:ascii="華康細圓體" w:eastAsia="華康細圓體" w:hAnsi="標楷體" w:cs="華康細圓體"/>
          <w:color w:val="000000"/>
        </w:rPr>
      </w:pPr>
    </w:p>
    <w:p w:rsidR="001314D0" w:rsidRDefault="001314D0" w:rsidP="00955F15">
      <w:pPr>
        <w:adjustRightInd w:val="0"/>
        <w:snapToGrid w:val="0"/>
        <w:spacing w:line="240" w:lineRule="exact"/>
        <w:rPr>
          <w:rFonts w:ascii="華康細圓體" w:eastAsia="華康細圓體" w:hAnsi="標楷體" w:cs="華康細圓體"/>
          <w:color w:val="000000"/>
        </w:rPr>
      </w:pPr>
    </w:p>
    <w:p w:rsidR="00BF4592" w:rsidRPr="00F1397B" w:rsidRDefault="00F1397B" w:rsidP="00955F15">
      <w:pPr>
        <w:adjustRightInd w:val="0"/>
        <w:snapToGrid w:val="0"/>
        <w:spacing w:line="240" w:lineRule="exact"/>
        <w:rPr>
          <w:rFonts w:ascii="華康細圓體" w:eastAsia="華康細圓體" w:hAnsi="標楷體" w:cs="華康細圓體"/>
          <w:color w:val="000000"/>
        </w:rPr>
      </w:pPr>
      <w:r>
        <w:rPr>
          <w:rFonts w:ascii="華康細圓體" w:eastAsia="華康細圓體" w:hAnsi="標楷體" w:cs="華康細圓體"/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129540</wp:posOffset>
            </wp:positionV>
            <wp:extent cx="3340735" cy="1073785"/>
            <wp:effectExtent l="19050" t="0" r="0" b="0"/>
            <wp:wrapNone/>
            <wp:docPr id="1" name="圖片 0" descr="18009786_10154200269996292_17675533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09786_10154200269996292_1767553390_n.jpg"/>
                    <pic:cNvPicPr/>
                  </pic:nvPicPr>
                  <pic:blipFill>
                    <a:blip r:embed="rId9" cstate="print">
                      <a:lum bright="20000" contrast="10000"/>
                    </a:blip>
                    <a:srcRect t="28947" b="28171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A6A" w:rsidRDefault="00534A6A" w:rsidP="00955F15">
      <w:pPr>
        <w:adjustRightInd w:val="0"/>
        <w:snapToGrid w:val="0"/>
        <w:spacing w:line="240" w:lineRule="exact"/>
        <w:rPr>
          <w:rFonts w:ascii="華康細圓體" w:eastAsia="華康細圓體" w:hAnsi="標楷體" w:cs="華康細圓體" w:hint="eastAsia"/>
          <w:color w:val="000000"/>
        </w:rPr>
      </w:pPr>
    </w:p>
    <w:p w:rsidR="00F1397B" w:rsidRDefault="00F1397B" w:rsidP="00955F15">
      <w:pPr>
        <w:adjustRightInd w:val="0"/>
        <w:snapToGrid w:val="0"/>
        <w:spacing w:line="240" w:lineRule="exact"/>
        <w:rPr>
          <w:rFonts w:ascii="華康細圓體" w:eastAsia="華康細圓體" w:hAnsi="標楷體" w:cs="華康細圓體"/>
          <w:color w:val="000000"/>
        </w:rPr>
      </w:pPr>
    </w:p>
    <w:p w:rsidR="00BF4592" w:rsidRDefault="00BF4592" w:rsidP="00955F15">
      <w:pPr>
        <w:adjustRightInd w:val="0"/>
        <w:snapToGrid w:val="0"/>
        <w:spacing w:line="240" w:lineRule="exact"/>
        <w:rPr>
          <w:rFonts w:ascii="華康細圓體" w:eastAsia="華康細圓體" w:hAnsi="標楷體" w:cs="華康細圓體"/>
          <w:color w:val="000000"/>
        </w:rPr>
      </w:pPr>
    </w:p>
    <w:p w:rsidR="00BF4592" w:rsidRDefault="00BF4592" w:rsidP="00955F15">
      <w:pPr>
        <w:adjustRightInd w:val="0"/>
        <w:snapToGrid w:val="0"/>
        <w:spacing w:line="240" w:lineRule="exact"/>
        <w:rPr>
          <w:rFonts w:ascii="華康細圓體" w:eastAsia="華康細圓體" w:hAnsi="標楷體" w:cs="華康細圓體"/>
          <w:color w:val="000000"/>
        </w:rPr>
      </w:pPr>
    </w:p>
    <w:p w:rsidR="00534A6A" w:rsidRDefault="00534A6A" w:rsidP="00955F15">
      <w:pPr>
        <w:adjustRightInd w:val="0"/>
        <w:snapToGrid w:val="0"/>
        <w:spacing w:line="240" w:lineRule="exact"/>
        <w:rPr>
          <w:rFonts w:ascii="華康細圓體" w:eastAsia="華康細圓體" w:hAnsi="標楷體" w:cs="華康細圓體"/>
          <w:color w:val="000000"/>
        </w:rPr>
      </w:pPr>
    </w:p>
    <w:p w:rsidR="007845D6" w:rsidRDefault="007845D6" w:rsidP="00955F15">
      <w:pPr>
        <w:adjustRightInd w:val="0"/>
        <w:snapToGrid w:val="0"/>
        <w:spacing w:line="240" w:lineRule="exact"/>
        <w:rPr>
          <w:rFonts w:ascii="微軟正黑體" w:eastAsia="微軟正黑體" w:hAnsi="微軟正黑體" w:cs="華康細圓體" w:hint="eastAsia"/>
          <w:color w:val="000000"/>
        </w:rPr>
      </w:pPr>
    </w:p>
    <w:p w:rsidR="00F1397B" w:rsidRDefault="00F1397B" w:rsidP="00955F15">
      <w:pPr>
        <w:adjustRightInd w:val="0"/>
        <w:snapToGrid w:val="0"/>
        <w:spacing w:line="240" w:lineRule="exact"/>
        <w:rPr>
          <w:rFonts w:ascii="微軟正黑體" w:eastAsia="微軟正黑體" w:hAnsi="微軟正黑體" w:cs="華康細圓體"/>
          <w:color w:val="000000"/>
        </w:rPr>
      </w:pPr>
    </w:p>
    <w:p w:rsidR="00674BC6" w:rsidRPr="006F414E" w:rsidRDefault="00674BC6" w:rsidP="00955F15">
      <w:pPr>
        <w:adjustRightInd w:val="0"/>
        <w:snapToGrid w:val="0"/>
        <w:spacing w:line="240" w:lineRule="exact"/>
        <w:rPr>
          <w:rFonts w:ascii="微軟正黑體" w:eastAsia="微軟正黑體" w:hAnsi="微軟正黑體" w:cs="華康細圓體"/>
          <w:color w:val="000000"/>
        </w:rPr>
      </w:pPr>
    </w:p>
    <w:p w:rsidR="005A625F" w:rsidRPr="00E46890" w:rsidRDefault="005A625F" w:rsidP="00955F15">
      <w:pPr>
        <w:adjustRightInd w:val="0"/>
        <w:snapToGrid w:val="0"/>
        <w:spacing w:line="240" w:lineRule="exact"/>
        <w:rPr>
          <w:rFonts w:ascii="微軟正黑體" w:eastAsia="微軟正黑體" w:hAnsi="微軟正黑體" w:cs="華康細圓體"/>
          <w:color w:val="000000"/>
        </w:rPr>
      </w:pPr>
      <w:r w:rsidRPr="00E46890">
        <w:rPr>
          <w:rFonts w:ascii="微軟正黑體" w:eastAsia="微軟正黑體" w:hAnsi="微軟正黑體" w:cs="華康細圓體" w:hint="eastAsia"/>
          <w:color w:val="000000"/>
        </w:rPr>
        <w:t>正本</w:t>
      </w:r>
      <w:r w:rsidRPr="00E46890">
        <w:rPr>
          <w:rFonts w:ascii="微軟正黑體" w:eastAsia="微軟正黑體" w:hAnsi="微軟正黑體" w:cs="華康細圓體"/>
          <w:color w:val="000000"/>
        </w:rPr>
        <w:t xml:space="preserve">: </w:t>
      </w:r>
      <w:r w:rsidR="001314D0">
        <w:rPr>
          <w:rFonts w:ascii="微軟正黑體" w:eastAsia="微軟正黑體" w:hAnsi="微軟正黑體" w:cs="華康細圓體" w:hint="eastAsia"/>
          <w:color w:val="000000"/>
        </w:rPr>
        <w:t>中會屬下各教會</w:t>
      </w:r>
    </w:p>
    <w:p w:rsidR="00374ABD" w:rsidRPr="00374ABD" w:rsidRDefault="005A625F" w:rsidP="00B811F6">
      <w:pPr>
        <w:adjustRightInd w:val="0"/>
        <w:snapToGrid w:val="0"/>
        <w:spacing w:line="240" w:lineRule="exact"/>
        <w:rPr>
          <w:rFonts w:ascii="華康流隸體" w:eastAsia="華康流隸體" w:hAnsi="微軟正黑體" w:cs="華康細圓體"/>
          <w:color w:val="000000"/>
          <w:sz w:val="16"/>
          <w:szCs w:val="16"/>
        </w:rPr>
      </w:pPr>
      <w:r w:rsidRPr="006F414E">
        <w:rPr>
          <w:rFonts w:ascii="微軟正黑體" w:eastAsia="微軟正黑體" w:hAnsi="微軟正黑體" w:cs="華康細圓體" w:hint="eastAsia"/>
          <w:color w:val="000000"/>
        </w:rPr>
        <w:t>副本</w:t>
      </w:r>
      <w:r w:rsidRPr="006F414E">
        <w:rPr>
          <w:rFonts w:ascii="微軟正黑體" w:eastAsia="微軟正黑體" w:hAnsi="微軟正黑體" w:cs="華康細圓體"/>
          <w:color w:val="000000"/>
        </w:rPr>
        <w:t>:</w:t>
      </w:r>
      <w:r w:rsidRPr="006F414E">
        <w:rPr>
          <w:rFonts w:ascii="微軟正黑體" w:eastAsia="微軟正黑體" w:hAnsi="微軟正黑體" w:cs="華康細圓體" w:hint="eastAsia"/>
          <w:color w:val="000000"/>
        </w:rPr>
        <w:t xml:space="preserve"> 中會事務所</w:t>
      </w:r>
    </w:p>
    <w:sectPr w:rsidR="00374ABD" w:rsidRPr="00374ABD" w:rsidSect="006F41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71" w:rsidRDefault="00497E71" w:rsidP="00E7042D">
      <w:r>
        <w:separator/>
      </w:r>
    </w:p>
  </w:endnote>
  <w:endnote w:type="continuationSeparator" w:id="0">
    <w:p w:rsidR="00497E71" w:rsidRDefault="00497E71" w:rsidP="00E7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panose1 w:val="02010609010101010101"/>
    <w:charset w:val="88"/>
    <w:family w:val="modern"/>
    <w:pitch w:val="fixed"/>
    <w:sig w:usb0="A000023F" w:usb1="3A4F9C38" w:usb2="00000016" w:usb3="00000000" w:csb0="00100001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altName w:val="Arial Unicode MS"/>
    <w:panose1 w:val="02010609010101010101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71" w:rsidRDefault="00497E71" w:rsidP="00E7042D">
      <w:r>
        <w:separator/>
      </w:r>
    </w:p>
  </w:footnote>
  <w:footnote w:type="continuationSeparator" w:id="0">
    <w:p w:rsidR="00497E71" w:rsidRDefault="00497E71" w:rsidP="00E7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B2C"/>
    <w:multiLevelType w:val="hybridMultilevel"/>
    <w:tmpl w:val="D5D608CA"/>
    <w:lvl w:ilvl="0" w:tplc="5D52817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47639"/>
    <w:multiLevelType w:val="hybridMultilevel"/>
    <w:tmpl w:val="303AA752"/>
    <w:lvl w:ilvl="0" w:tplc="9BA2160A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4CBC0465"/>
    <w:multiLevelType w:val="hybridMultilevel"/>
    <w:tmpl w:val="ACB4F21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4E28100D"/>
    <w:multiLevelType w:val="hybridMultilevel"/>
    <w:tmpl w:val="F60CB7C0"/>
    <w:lvl w:ilvl="0" w:tplc="0C0457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4">
    <w:nsid w:val="6F207E2B"/>
    <w:multiLevelType w:val="hybridMultilevel"/>
    <w:tmpl w:val="16C28100"/>
    <w:lvl w:ilvl="0" w:tplc="5D5281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D52817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25F"/>
    <w:rsid w:val="00010C19"/>
    <w:rsid w:val="0007128B"/>
    <w:rsid w:val="00074348"/>
    <w:rsid w:val="0007579E"/>
    <w:rsid w:val="0009209B"/>
    <w:rsid w:val="00092B05"/>
    <w:rsid w:val="000F06E0"/>
    <w:rsid w:val="0011463C"/>
    <w:rsid w:val="00121430"/>
    <w:rsid w:val="001314D0"/>
    <w:rsid w:val="00143743"/>
    <w:rsid w:val="00176478"/>
    <w:rsid w:val="00176DDD"/>
    <w:rsid w:val="001A2D70"/>
    <w:rsid w:val="001B6A23"/>
    <w:rsid w:val="001D6266"/>
    <w:rsid w:val="001F0EF0"/>
    <w:rsid w:val="00234741"/>
    <w:rsid w:val="002401F9"/>
    <w:rsid w:val="002509F0"/>
    <w:rsid w:val="00297C70"/>
    <w:rsid w:val="002B6E29"/>
    <w:rsid w:val="002F28A0"/>
    <w:rsid w:val="003422A9"/>
    <w:rsid w:val="00371D99"/>
    <w:rsid w:val="00374ABD"/>
    <w:rsid w:val="00386FEC"/>
    <w:rsid w:val="00391CFE"/>
    <w:rsid w:val="003C4E97"/>
    <w:rsid w:val="003E3702"/>
    <w:rsid w:val="00400B24"/>
    <w:rsid w:val="00414622"/>
    <w:rsid w:val="00422BB3"/>
    <w:rsid w:val="00456515"/>
    <w:rsid w:val="00497E71"/>
    <w:rsid w:val="004B024F"/>
    <w:rsid w:val="004C2E5F"/>
    <w:rsid w:val="005314B0"/>
    <w:rsid w:val="00534A6A"/>
    <w:rsid w:val="00565D2A"/>
    <w:rsid w:val="0059709C"/>
    <w:rsid w:val="005A625F"/>
    <w:rsid w:val="005C0982"/>
    <w:rsid w:val="00601211"/>
    <w:rsid w:val="0061187D"/>
    <w:rsid w:val="006119CC"/>
    <w:rsid w:val="0065200E"/>
    <w:rsid w:val="00663516"/>
    <w:rsid w:val="00674BC6"/>
    <w:rsid w:val="006A3995"/>
    <w:rsid w:val="006A3CF8"/>
    <w:rsid w:val="006F414E"/>
    <w:rsid w:val="007122D1"/>
    <w:rsid w:val="007845D6"/>
    <w:rsid w:val="007B064C"/>
    <w:rsid w:val="007B5F06"/>
    <w:rsid w:val="00803926"/>
    <w:rsid w:val="00811E4D"/>
    <w:rsid w:val="00842697"/>
    <w:rsid w:val="008C7A62"/>
    <w:rsid w:val="008F5B6F"/>
    <w:rsid w:val="00955F15"/>
    <w:rsid w:val="00990E21"/>
    <w:rsid w:val="009A19BB"/>
    <w:rsid w:val="009F763F"/>
    <w:rsid w:val="00A01E9F"/>
    <w:rsid w:val="00A24F4A"/>
    <w:rsid w:val="00A342DF"/>
    <w:rsid w:val="00A42374"/>
    <w:rsid w:val="00A600F1"/>
    <w:rsid w:val="00A8084E"/>
    <w:rsid w:val="00AC55AB"/>
    <w:rsid w:val="00B10820"/>
    <w:rsid w:val="00B16B28"/>
    <w:rsid w:val="00B247CB"/>
    <w:rsid w:val="00B46BD0"/>
    <w:rsid w:val="00B811F6"/>
    <w:rsid w:val="00BA12EE"/>
    <w:rsid w:val="00BD3794"/>
    <w:rsid w:val="00BF4592"/>
    <w:rsid w:val="00C13872"/>
    <w:rsid w:val="00C41D65"/>
    <w:rsid w:val="00C8075A"/>
    <w:rsid w:val="00C91B85"/>
    <w:rsid w:val="00CB4B9D"/>
    <w:rsid w:val="00CD29AC"/>
    <w:rsid w:val="00CE45D9"/>
    <w:rsid w:val="00D268FD"/>
    <w:rsid w:val="00D42EE3"/>
    <w:rsid w:val="00D963C7"/>
    <w:rsid w:val="00DA3173"/>
    <w:rsid w:val="00DB0992"/>
    <w:rsid w:val="00DC75B0"/>
    <w:rsid w:val="00DD1F5F"/>
    <w:rsid w:val="00E2235B"/>
    <w:rsid w:val="00E46890"/>
    <w:rsid w:val="00E654B6"/>
    <w:rsid w:val="00E7042D"/>
    <w:rsid w:val="00E94814"/>
    <w:rsid w:val="00EA5DC7"/>
    <w:rsid w:val="00EB147F"/>
    <w:rsid w:val="00EB7C13"/>
    <w:rsid w:val="00EC64AA"/>
    <w:rsid w:val="00ED51CC"/>
    <w:rsid w:val="00EE07F3"/>
    <w:rsid w:val="00EE6418"/>
    <w:rsid w:val="00EF1352"/>
    <w:rsid w:val="00EF6E33"/>
    <w:rsid w:val="00F1397B"/>
    <w:rsid w:val="00FC39CB"/>
    <w:rsid w:val="00FD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625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709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9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709C"/>
    <w:rPr>
      <w:kern w:val="2"/>
    </w:rPr>
  </w:style>
  <w:style w:type="table" w:styleId="a8">
    <w:name w:val="Table Grid"/>
    <w:basedOn w:val="a1"/>
    <w:rsid w:val="00EB14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D62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266"/>
  </w:style>
  <w:style w:type="character" w:customStyle="1" w:styleId="ab">
    <w:name w:val="註解文字 字元"/>
    <w:basedOn w:val="a0"/>
    <w:link w:val="aa"/>
    <w:uiPriority w:val="99"/>
    <w:semiHidden/>
    <w:rsid w:val="001D626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26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D626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D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D62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845D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6837-898E-4FAF-AFEE-D3583A7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user</cp:lastModifiedBy>
  <cp:revision>5</cp:revision>
  <cp:lastPrinted>2017-10-11T10:00:00Z</cp:lastPrinted>
  <dcterms:created xsi:type="dcterms:W3CDTF">2017-10-11T09:04:00Z</dcterms:created>
  <dcterms:modified xsi:type="dcterms:W3CDTF">2017-10-11T10:01:00Z</dcterms:modified>
</cp:coreProperties>
</file>