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11" w:rsidRPr="00AA1010" w:rsidRDefault="00DE0911" w:rsidP="00DE0911">
      <w:pPr>
        <w:jc w:val="center"/>
        <w:rPr>
          <w:rFonts w:ascii="微軟正黑體" w:eastAsia="微軟正黑體" w:hAnsi="微軟正黑體"/>
          <w:b/>
          <w:sz w:val="28"/>
          <w:szCs w:val="24"/>
          <w:lang w:eastAsia="zh-HK"/>
        </w:rPr>
      </w:pPr>
      <w:r w:rsidRPr="00AA1010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2017</w:t>
      </w:r>
      <w:r w:rsidR="00DD598A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年台灣基督長老教會</w:t>
      </w:r>
      <w:proofErr w:type="gramStart"/>
      <w:r w:rsidR="00DD598A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排灣中會</w:t>
      </w:r>
      <w:proofErr w:type="gramEnd"/>
      <w:r w:rsidR="00DD598A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宣教大會簡章</w:t>
      </w:r>
    </w:p>
    <w:p w:rsidR="00DE0911" w:rsidRPr="00627D99" w:rsidRDefault="00DE0911" w:rsidP="00DE0911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27D99">
        <w:rPr>
          <w:rFonts w:ascii="微軟正黑體" w:eastAsia="微軟正黑體" w:hAnsi="微軟正黑體" w:hint="eastAsia"/>
          <w:b/>
          <w:szCs w:val="24"/>
          <w:lang w:eastAsia="zh-HK"/>
        </w:rPr>
        <w:t>壹、計劃依據：</w:t>
      </w:r>
    </w:p>
    <w:p w:rsidR="00DE0911" w:rsidRDefault="00DE0911" w:rsidP="00DE0911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Cs w:val="24"/>
          <w:lang w:eastAsia="zh-HK"/>
        </w:rPr>
        <w:t>依據台灣基督長老教會</w:t>
      </w:r>
      <w:proofErr w:type="gramStart"/>
      <w:r>
        <w:rPr>
          <w:rFonts w:ascii="微軟正黑體" w:eastAsia="微軟正黑體" w:hAnsi="微軟正黑體" w:hint="eastAsia"/>
          <w:szCs w:val="24"/>
          <w:lang w:eastAsia="zh-HK"/>
        </w:rPr>
        <w:t>排灣中會第52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屆常置委員會</w:t>
      </w:r>
      <w:proofErr w:type="gramEnd"/>
      <w:r>
        <w:rPr>
          <w:rFonts w:ascii="微軟正黑體" w:eastAsia="微軟正黑體" w:hAnsi="微軟正黑體" w:hint="eastAsia"/>
          <w:szCs w:val="24"/>
          <w:lang w:eastAsia="zh-HK"/>
        </w:rPr>
        <w:t>第四次會議第一案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決議辦理</w:t>
      </w:r>
    </w:p>
    <w:p w:rsidR="00DE0911" w:rsidRPr="00627D99" w:rsidRDefault="00DE0911" w:rsidP="00DE0911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27D99">
        <w:rPr>
          <w:rFonts w:ascii="微軟正黑體" w:eastAsia="微軟正黑體" w:hAnsi="微軟正黑體" w:hint="eastAsia"/>
          <w:b/>
          <w:szCs w:val="24"/>
          <w:lang w:eastAsia="zh-HK"/>
        </w:rPr>
        <w:t>貳、計劃緣起</w:t>
      </w:r>
    </w:p>
    <w:p w:rsidR="00DE0911" w:rsidRPr="00AA1010" w:rsidRDefault="00DE0911" w:rsidP="00DE0911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自邁入2000年以來，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為因應新世紀宣教運動，曾在2001年舉辦「21世紀宣教研討會」，與會的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眾牧長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及信徒代表共同討論、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研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議下提出了</w:t>
      </w:r>
      <w:proofErr w:type="gramStart"/>
      <w:r w:rsidRPr="00AA1010">
        <w:rPr>
          <w:rFonts w:ascii="微軟正黑體" w:eastAsia="微軟正黑體" w:hAnsi="微軟正黑體" w:hint="eastAsia"/>
          <w:szCs w:val="24"/>
        </w:rPr>
        <w:t>—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「新眼光讀經」、「社區宣教」、「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褔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音與文化」、「禮拜更新」、「基督教生命教育」、「人才培育」、「</w:t>
      </w:r>
      <w:proofErr w:type="gramStart"/>
      <w:r w:rsidRPr="00AA1010">
        <w:rPr>
          <w:rFonts w:ascii="微軟正黑體" w:eastAsia="微軟正黑體" w:hAnsi="微軟正黑體" w:hint="eastAsia"/>
          <w:szCs w:val="24"/>
        </w:rPr>
        <w:t>ｅ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世紀宣教」及「都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巿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宣教」等八大宣教策略。2006年總會推出「認同、委身、成長」為目標導向的宣教異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適</w:t>
      </w:r>
      <w:proofErr w:type="gramStart"/>
      <w:r w:rsidRPr="00AA1010">
        <w:rPr>
          <w:rFonts w:ascii="微軟正黑體" w:eastAsia="微軟正黑體" w:hAnsi="微軟正黑體" w:hint="eastAsia"/>
          <w:szCs w:val="24"/>
        </w:rPr>
        <w:t>逢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會宣教六十週年，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眾牧長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及信眾認為應整合起初的八大宣教策略及總會「認同、委身、成長」之宣教目標，發展出因地制宜的整合性策略，遂於</w:t>
      </w:r>
      <w:r w:rsidRPr="00AA1010">
        <w:rPr>
          <w:rFonts w:ascii="微軟正黑體" w:eastAsia="微軟正黑體" w:hAnsi="微軟正黑體" w:hint="eastAsia"/>
          <w:szCs w:val="24"/>
        </w:rPr>
        <w:t>2006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年</w:t>
      </w:r>
      <w:r w:rsidRPr="00AA1010">
        <w:rPr>
          <w:rFonts w:ascii="微軟正黑體" w:eastAsia="微軟正黑體" w:hAnsi="微軟正黑體" w:hint="eastAsia"/>
          <w:szCs w:val="24"/>
        </w:rPr>
        <w:t>4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月</w:t>
      </w:r>
      <w:r w:rsidRPr="00AA1010">
        <w:rPr>
          <w:rFonts w:ascii="微軟正黑體" w:eastAsia="微軟正黑體" w:hAnsi="微軟正黑體" w:hint="eastAsia"/>
          <w:szCs w:val="24"/>
        </w:rPr>
        <w:t>2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9日</w:t>
      </w:r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假屏東中會屏東教會舉辦宣教大會，並於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該次宣教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大會中推派七人小組，著手進行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十年宣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書，作為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未來10年(2006-2015年)的宣教</w:t>
      </w:r>
      <w:r>
        <w:rPr>
          <w:rFonts w:ascii="微軟正黑體" w:eastAsia="微軟正黑體" w:hAnsi="微軟正黑體" w:hint="eastAsia"/>
          <w:szCs w:val="24"/>
          <w:lang w:eastAsia="zh-HK"/>
        </w:rPr>
        <w:t>異</w:t>
      </w:r>
      <w:proofErr w:type="gramStart"/>
      <w:r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>
        <w:rPr>
          <w:rFonts w:ascii="微軟正黑體" w:eastAsia="微軟正黑體" w:hAnsi="微軟正黑體" w:hint="eastAsia"/>
          <w:szCs w:val="24"/>
          <w:lang w:eastAsia="zh-HK"/>
        </w:rPr>
        <w:t>與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策略。</w:t>
      </w:r>
    </w:p>
    <w:p w:rsidR="00DE0911" w:rsidRPr="00AA1010" w:rsidRDefault="00DE0911" w:rsidP="00DE0911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十年宣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書除延續「八大宣教策略」之內涵與精神外，更透過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在組織運作上的優勢，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將宣教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的異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交由各部會及教會執行與操作。2010年</w:t>
      </w:r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總會提出「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．新倍加」五年宣教計劃，更出版門徒培訓領人系列、造就系列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及代禱系列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等教材來輔佐。走了二分之一的十年宣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書，於途中展開雙手，將總會「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．新倍加」的異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包含在十年宣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書裡。為使中會原本的宣教計劃能與總會「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．新倍加」的異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接軌，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於2011年增設「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專員」來強化總會「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．新倍加」的宣教功能。</w:t>
      </w:r>
    </w:p>
    <w:p w:rsidR="00DE0911" w:rsidRDefault="00DE0911" w:rsidP="00DE0911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Cs w:val="24"/>
        </w:rPr>
      </w:pPr>
      <w:r w:rsidRPr="00AA1010"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如今，無論是十年宣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書，或是從中切入的「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領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一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．新倍加」運動，就期程來說，皆已完成一個段落。我們當然要繼續朝著我主耶穌所頒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佈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的大使命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—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使萬民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做我門徒」來前進，同時，我們也需要回顧走過的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每一步路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，讓檢視與反省的結果成為修正策略的依據。因此，在中會裡扮演推動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宣教事工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的「21世紀宣教委員會」，企望透過「宣教大會」來集結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教會牧長及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信徒會眾</w:t>
      </w:r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除了透過各部會</w:t>
      </w:r>
      <w:r w:rsidRPr="00AA1010">
        <w:rPr>
          <w:rFonts w:ascii="微軟正黑體" w:eastAsia="微軟正黑體" w:hAnsi="微軟正黑體" w:hint="eastAsia"/>
          <w:szCs w:val="24"/>
        </w:rPr>
        <w:t>1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0年來的活動手冊、會議紀錄</w:t>
      </w:r>
      <w:r>
        <w:rPr>
          <w:rFonts w:ascii="微軟正黑體" w:eastAsia="微軟正黑體" w:hAnsi="微軟正黑體" w:hint="eastAsia"/>
          <w:szCs w:val="24"/>
          <w:lang w:eastAsia="zh-HK"/>
        </w:rPr>
        <w:t>的</w:t>
      </w:r>
      <w:r>
        <w:rPr>
          <w:rFonts w:ascii="微軟正黑體" w:eastAsia="微軟正黑體" w:hAnsi="微軟正黑體" w:hint="eastAsia"/>
          <w:szCs w:val="24"/>
        </w:rPr>
        <w:t>彙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來替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各部的宣教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成果把脈</w:t>
      </w:r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更要透過「開放空間」</w:t>
      </w:r>
      <w:r>
        <w:rPr>
          <w:rFonts w:ascii="微軟正黑體" w:eastAsia="微軟正黑體" w:hAnsi="微軟正黑體" w:hint="eastAsia"/>
          <w:szCs w:val="24"/>
          <w:lang w:eastAsia="zh-HK"/>
        </w:rPr>
        <w:t>的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方式，讓與會者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對宣教事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工群策群力，再次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激發牧長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及眾信徒宣教的使命</w:t>
      </w:r>
      <w:r w:rsidRPr="00AA1010">
        <w:rPr>
          <w:rFonts w:ascii="微軟正黑體" w:eastAsia="微軟正黑體" w:hAnsi="微軟正黑體" w:hint="eastAsia"/>
          <w:szCs w:val="24"/>
        </w:rPr>
        <w:t>，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讓新一波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宣教事工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的浪潮將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褔音遍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傳。</w:t>
      </w:r>
    </w:p>
    <w:p w:rsidR="00DE0911" w:rsidRPr="00627D99" w:rsidRDefault="00DE0911" w:rsidP="00DE0911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27D99">
        <w:rPr>
          <w:rFonts w:ascii="微軟正黑體" w:eastAsia="微軟正黑體" w:hAnsi="微軟正黑體" w:hint="eastAsia"/>
          <w:b/>
          <w:szCs w:val="24"/>
          <w:lang w:eastAsia="zh-HK"/>
        </w:rPr>
        <w:t>參、計劃宗旨：</w:t>
      </w:r>
    </w:p>
    <w:p w:rsidR="00DE0911" w:rsidRPr="00AA1010" w:rsidRDefault="00DE0911" w:rsidP="00DE0911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一、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藉宣教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大會檢視「2006-2015年宣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教百皮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書」執行成果。</w:t>
      </w:r>
    </w:p>
    <w:p w:rsidR="00DE0911" w:rsidRDefault="00DE0911" w:rsidP="00DE0911">
      <w:pPr>
        <w:adjustRightInd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二、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藉宣教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大會集結教會牧者、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長執及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各團契會長幹部，對中會各部門組織體質及</w:t>
      </w:r>
      <w:r>
        <w:rPr>
          <w:rFonts w:ascii="微軟正黑體" w:eastAsia="微軟正黑體" w:hAnsi="微軟正黑體" w:hint="eastAsia"/>
          <w:szCs w:val="24"/>
        </w:rPr>
        <w:t xml:space="preserve">    </w:t>
      </w:r>
    </w:p>
    <w:p w:rsidR="00DE0911" w:rsidRPr="00AA1010" w:rsidRDefault="00DE0911" w:rsidP="00DE0911">
      <w:pPr>
        <w:adjustRightInd w:val="0"/>
        <w:snapToGrid w:val="0"/>
        <w:spacing w:afterLines="50" w:after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運作情形提出建議與期待。</w:t>
      </w:r>
    </w:p>
    <w:p w:rsidR="00DE0911" w:rsidRPr="00AA1010" w:rsidRDefault="00DE0911" w:rsidP="00DE0911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三、藉「開放空間」的會議操作模式，由下而上尋找出因地制宜的宣教異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象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與策略。</w:t>
      </w:r>
    </w:p>
    <w:p w:rsidR="00DE0911" w:rsidRPr="00AA1010" w:rsidRDefault="00DE0911" w:rsidP="00DE0911">
      <w:pPr>
        <w:adjustRightInd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四、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藉宣教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大會活動促進眾教會及同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工間的互動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與交流，除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分享對宣教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的熱忱與</w:t>
      </w:r>
    </w:p>
    <w:p w:rsidR="00DE0911" w:rsidRPr="00AA1010" w:rsidRDefault="00DE0911" w:rsidP="00DE0911">
      <w:pPr>
        <w:adjustRightInd w:val="0"/>
        <w:snapToGrid w:val="0"/>
        <w:spacing w:afterLines="50" w:after="180"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期待外，透過相互的勉勵與支持，促成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宣教事工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上的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支持性網絡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:rsidR="00DE0911" w:rsidRDefault="00DE0911" w:rsidP="00DE0911">
      <w:pPr>
        <w:adjustRightInd w:val="0"/>
        <w:snapToGrid w:val="0"/>
        <w:spacing w:line="400" w:lineRule="exact"/>
        <w:ind w:leftChars="-59" w:left="-142" w:firstLineChars="100" w:firstLine="240"/>
        <w:jc w:val="both"/>
        <w:rPr>
          <w:rFonts w:ascii="微軟正黑體" w:eastAsia="微軟正黑體" w:hAnsi="微軟正黑體"/>
          <w:szCs w:val="24"/>
          <w:lang w:eastAsia="zh-HK"/>
        </w:rPr>
      </w:pPr>
      <w:r w:rsidRPr="00627D99">
        <w:rPr>
          <w:rFonts w:ascii="微軟正黑體" w:eastAsia="微軟正黑體" w:hAnsi="微軟正黑體" w:hint="eastAsia"/>
          <w:b/>
          <w:szCs w:val="24"/>
          <w:lang w:eastAsia="zh-HK"/>
        </w:rPr>
        <w:t>肆、指導單位：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台灣基督長老教會總會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　　　　　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台灣基督長老教會原住民宣道委員會</w:t>
      </w:r>
    </w:p>
    <w:p w:rsidR="00DE0911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627D99">
        <w:rPr>
          <w:rFonts w:ascii="微軟正黑體" w:eastAsia="微軟正黑體" w:hAnsi="微軟正黑體" w:hint="eastAsia"/>
          <w:b/>
          <w:szCs w:val="24"/>
          <w:lang w:eastAsia="zh-HK"/>
        </w:rPr>
        <w:t>主辦單位：</w:t>
      </w:r>
    </w:p>
    <w:p w:rsidR="00DE0911" w:rsidRDefault="00DE0911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 w:hint="eastAsia"/>
          <w:szCs w:val="24"/>
          <w:lang w:eastAsia="zh-HK"/>
        </w:rPr>
        <w:t>台灣基督長老教會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</w:p>
    <w:p w:rsidR="00DE0911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  </w:t>
      </w:r>
      <w:r>
        <w:rPr>
          <w:rFonts w:ascii="微軟正黑體" w:eastAsia="微軟正黑體" w:hAnsi="微軟正黑體"/>
          <w:b/>
          <w:szCs w:val="24"/>
          <w:lang w:eastAsia="zh-HK"/>
        </w:rPr>
        <w:t xml:space="preserve">  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承辦單位：</w:t>
      </w:r>
    </w:p>
    <w:p w:rsidR="00DE0911" w:rsidRDefault="00DE0911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proofErr w:type="gramStart"/>
      <w:r w:rsidRPr="00627D99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627D99">
        <w:rPr>
          <w:rFonts w:ascii="微軟正黑體" w:eastAsia="微軟正黑體" w:hAnsi="微軟正黑體" w:hint="eastAsia"/>
          <w:szCs w:val="24"/>
          <w:lang w:eastAsia="zh-HK"/>
        </w:rPr>
        <w:t>21世紀宣教委員會</w:t>
      </w:r>
    </w:p>
    <w:p w:rsidR="00DE0911" w:rsidRDefault="003A1EFA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計劃</w:t>
      </w:r>
      <w:r w:rsidR="00DE0911">
        <w:rPr>
          <w:rFonts w:ascii="微軟正黑體" w:eastAsia="微軟正黑體" w:hAnsi="微軟正黑體" w:hint="eastAsia"/>
          <w:szCs w:val="24"/>
          <w:lang w:eastAsia="zh-HK"/>
        </w:rPr>
        <w:t>負責人:陳永明牧師 0939239335</w:t>
      </w:r>
    </w:p>
    <w:p w:rsidR="00DE0911" w:rsidRDefault="003A1EFA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計劃承辧</w:t>
      </w:r>
      <w:r w:rsidR="00DE0911">
        <w:rPr>
          <w:rFonts w:ascii="微軟正黑體" w:eastAsia="微軟正黑體" w:hAnsi="微軟正黑體" w:hint="eastAsia"/>
          <w:szCs w:val="24"/>
          <w:lang w:eastAsia="zh-HK"/>
        </w:rPr>
        <w:t>人:樂歌安牧師 0934181016</w:t>
      </w:r>
    </w:p>
    <w:p w:rsidR="003A1EFA" w:rsidRPr="00627D99" w:rsidRDefault="003A1EFA" w:rsidP="00DE0911">
      <w:pPr>
        <w:adjustRightInd w:val="0"/>
        <w:snapToGrid w:val="0"/>
        <w:spacing w:line="400" w:lineRule="exact"/>
        <w:ind w:leftChars="-59" w:left="-142" w:firstLineChars="700" w:firstLine="1680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計劃聯絡人:林梅蘭傳道師</w:t>
      </w:r>
      <w:r w:rsidR="000420DA">
        <w:rPr>
          <w:rFonts w:ascii="微軟正黑體" w:eastAsia="微軟正黑體" w:hAnsi="微軟正黑體" w:hint="eastAsia"/>
          <w:szCs w:val="24"/>
          <w:lang w:eastAsia="zh-HK"/>
        </w:rPr>
        <w:t>0917120753</w:t>
      </w:r>
    </w:p>
    <w:p w:rsidR="00DE0911" w:rsidRPr="00AA1010" w:rsidRDefault="00DE0911" w:rsidP="00DE0911">
      <w:pPr>
        <w:adjustRightInd w:val="0"/>
        <w:snapToGrid w:val="0"/>
        <w:spacing w:beforeLines="50" w:before="180"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協辦單位：財團法人台灣彰化基督教醫院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　　　　　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屬下各教會</w:t>
      </w:r>
    </w:p>
    <w:p w:rsidR="00DE0911" w:rsidRPr="005A5434" w:rsidRDefault="00DE0911" w:rsidP="00DE0911">
      <w:pPr>
        <w:adjustRightInd w:val="0"/>
        <w:snapToGrid w:val="0"/>
        <w:spacing w:line="400" w:lineRule="exact"/>
        <w:ind w:leftChars="-59" w:left="-142" w:firstLineChars="100" w:firstLine="24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5A5434">
        <w:rPr>
          <w:rFonts w:ascii="微軟正黑體" w:eastAsia="微軟正黑體" w:hAnsi="微軟正黑體" w:hint="eastAsia"/>
          <w:b/>
          <w:szCs w:val="24"/>
          <w:lang w:eastAsia="zh-HK"/>
        </w:rPr>
        <w:t>伍、對象：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="00AA5566"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proofErr w:type="gramStart"/>
      <w:r w:rsidRPr="00AA1010">
        <w:rPr>
          <w:rFonts w:ascii="微軟正黑體" w:eastAsia="微軟正黑體" w:hAnsi="微軟正黑體" w:hint="eastAsia"/>
          <w:szCs w:val="24"/>
          <w:lang w:eastAsia="zh-HK"/>
        </w:rPr>
        <w:t>排灣中會</w:t>
      </w:r>
      <w:proofErr w:type="gramEnd"/>
      <w:r w:rsidRPr="00AA1010">
        <w:rPr>
          <w:rFonts w:ascii="微軟正黑體" w:eastAsia="微軟正黑體" w:hAnsi="微軟正黑體" w:hint="eastAsia"/>
          <w:szCs w:val="24"/>
          <w:lang w:eastAsia="zh-HK"/>
        </w:rPr>
        <w:t>屬下牧師、傳道師</w:t>
      </w:r>
    </w:p>
    <w:p w:rsidR="00DE0911" w:rsidRPr="00AA1010" w:rsidRDefault="00DE0911" w:rsidP="00AA5566">
      <w:pPr>
        <w:adjustRightInd w:val="0"/>
        <w:snapToGrid w:val="0"/>
        <w:spacing w:line="400" w:lineRule="exact"/>
        <w:ind w:leftChars="-59" w:left="-142" w:firstLineChars="100" w:firstLine="240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各教會代議長老</w:t>
      </w:r>
    </w:p>
    <w:p w:rsidR="00DE0911" w:rsidRDefault="00DE0911" w:rsidP="00AA5566">
      <w:pPr>
        <w:adjustRightInd w:val="0"/>
        <w:snapToGrid w:val="0"/>
        <w:spacing w:line="400" w:lineRule="exact"/>
        <w:ind w:leftChars="-59" w:left="-142" w:firstLineChars="100" w:firstLine="240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各教會團契</w:t>
      </w:r>
      <w:r>
        <w:rPr>
          <w:rFonts w:ascii="微軟正黑體" w:eastAsia="微軟正黑體" w:hAnsi="微軟正黑體" w:hint="eastAsia"/>
          <w:szCs w:val="24"/>
          <w:lang w:eastAsia="zh-HK"/>
        </w:rPr>
        <w:t>(松年、婦女、兄弟、青年、</w:t>
      </w:r>
      <w:proofErr w:type="gramStart"/>
      <w:r>
        <w:rPr>
          <w:rFonts w:ascii="微軟正黑體" w:eastAsia="微軟正黑體" w:hAnsi="微軟正黑體" w:hint="eastAsia"/>
          <w:szCs w:val="24"/>
          <w:lang w:eastAsia="zh-HK"/>
        </w:rPr>
        <w:t>兒主</w:t>
      </w:r>
      <w:proofErr w:type="gramEnd"/>
      <w:r>
        <w:rPr>
          <w:rFonts w:ascii="微軟正黑體" w:eastAsia="微軟正黑體" w:hAnsi="微軟正黑體" w:hint="eastAsia"/>
          <w:szCs w:val="24"/>
          <w:lang w:eastAsia="zh-HK"/>
        </w:rPr>
        <w:t>)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會長</w:t>
      </w:r>
      <w:r>
        <w:rPr>
          <w:rFonts w:ascii="微軟正黑體" w:eastAsia="微軟正黑體" w:hAnsi="微軟正黑體" w:hint="eastAsia"/>
          <w:szCs w:val="24"/>
          <w:lang w:eastAsia="zh-HK"/>
        </w:rPr>
        <w:t>及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校長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 xml:space="preserve">    </w:t>
      </w:r>
      <w:r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="00AA5566">
        <w:rPr>
          <w:rFonts w:ascii="微軟正黑體" w:eastAsia="微軟正黑體" w:hAnsi="微軟正黑體"/>
          <w:szCs w:val="24"/>
          <w:lang w:eastAsia="zh-HK"/>
        </w:rPr>
        <w:t xml:space="preserve"> </w:t>
      </w:r>
      <w:r>
        <w:rPr>
          <w:rFonts w:ascii="微軟正黑體" w:eastAsia="微軟正黑體" w:hAnsi="微軟正黑體" w:hint="eastAsia"/>
          <w:szCs w:val="24"/>
          <w:lang w:eastAsia="zh-HK"/>
        </w:rPr>
        <w:t>各教會代表總計300名</w:t>
      </w:r>
    </w:p>
    <w:p w:rsidR="00DE0911" w:rsidRPr="005A5434" w:rsidRDefault="00DE0911" w:rsidP="00DE0911">
      <w:pPr>
        <w:adjustRightInd w:val="0"/>
        <w:snapToGrid w:val="0"/>
        <w:spacing w:beforeLines="50" w:before="180" w:line="400" w:lineRule="exact"/>
        <w:ind w:leftChars="-59" w:left="-142" w:firstLineChars="100" w:firstLine="24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5A5434">
        <w:rPr>
          <w:rFonts w:ascii="微軟正黑體" w:eastAsia="微軟正黑體" w:hAnsi="微軟正黑體" w:hint="eastAsia"/>
          <w:b/>
          <w:szCs w:val="24"/>
          <w:lang w:eastAsia="zh-HK"/>
        </w:rPr>
        <w:t>陸、活動日期與地點：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r w:rsidR="00AA5566"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日期：2017年8月</w:t>
      </w:r>
      <w:r w:rsidRPr="00AA1010">
        <w:rPr>
          <w:rFonts w:ascii="微軟正黑體" w:eastAsia="微軟正黑體" w:hAnsi="微軟正黑體" w:hint="eastAsia"/>
          <w:szCs w:val="24"/>
        </w:rPr>
        <w:t xml:space="preserve"> 31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日至9月2日</w:t>
      </w:r>
      <w:r w:rsidRPr="00AA1010">
        <w:rPr>
          <w:rFonts w:ascii="微軟正黑體" w:eastAsia="微軟正黑體" w:hAnsi="微軟正黑體" w:hint="eastAsia"/>
          <w:szCs w:val="24"/>
        </w:rPr>
        <w:t>(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星期四-星期六共計三天)</w:t>
      </w:r>
    </w:p>
    <w:p w:rsidR="00DE0911" w:rsidRPr="00AA1010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1010">
        <w:rPr>
          <w:rFonts w:ascii="微軟正黑體" w:eastAsia="微軟正黑體" w:hAnsi="微軟正黑體"/>
          <w:szCs w:val="24"/>
          <w:lang w:eastAsia="zh-HK"/>
        </w:rPr>
        <w:t xml:space="preserve">    </w:t>
      </w:r>
      <w:r w:rsidR="00AA5566">
        <w:rPr>
          <w:rFonts w:ascii="微軟正黑體" w:eastAsia="微軟正黑體" w:hAnsi="微軟正黑體"/>
          <w:szCs w:val="24"/>
          <w:lang w:eastAsia="zh-HK"/>
        </w:rPr>
        <w:t xml:space="preserve"> </w:t>
      </w:r>
      <w:r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地點</w:t>
      </w:r>
      <w:r w:rsidRPr="00AA1010">
        <w:rPr>
          <w:rFonts w:ascii="微軟正黑體" w:eastAsia="微軟正黑體" w:hAnsi="微軟正黑體" w:hint="eastAsia"/>
          <w:szCs w:val="24"/>
        </w:rPr>
        <w:t>：</w:t>
      </w:r>
      <w:r w:rsidRPr="00AA1010">
        <w:rPr>
          <w:rFonts w:ascii="微軟正黑體" w:eastAsia="微軟正黑體" w:hAnsi="微軟正黑體" w:hint="eastAsia"/>
          <w:szCs w:val="24"/>
          <w:lang w:eastAsia="zh-HK"/>
        </w:rPr>
        <w:t>中華電信高雄訓練所</w:t>
      </w:r>
      <w:bookmarkStart w:id="0" w:name="_GoBack"/>
      <w:bookmarkEnd w:id="0"/>
    </w:p>
    <w:sectPr w:rsidR="00DE0911" w:rsidRPr="00AA1010" w:rsidSect="00EF5F26">
      <w:footerReference w:type="default" r:id="rId6"/>
      <w:pgSz w:w="11906" w:h="16838"/>
      <w:pgMar w:top="1134" w:right="1418" w:bottom="107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A7" w:rsidRDefault="005C4EA7">
      <w:r>
        <w:separator/>
      </w:r>
    </w:p>
  </w:endnote>
  <w:endnote w:type="continuationSeparator" w:id="0">
    <w:p w:rsidR="005C4EA7" w:rsidRDefault="005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300878"/>
      <w:docPartObj>
        <w:docPartGallery w:val="Page Numbers (Bottom of Page)"/>
        <w:docPartUnique/>
      </w:docPartObj>
    </w:sdtPr>
    <w:sdtEndPr/>
    <w:sdtContent>
      <w:p w:rsidR="00A41584" w:rsidRDefault="00222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D8" w:rsidRPr="008C1AD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41584" w:rsidRDefault="005C4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A7" w:rsidRDefault="005C4EA7">
      <w:r>
        <w:separator/>
      </w:r>
    </w:p>
  </w:footnote>
  <w:footnote w:type="continuationSeparator" w:id="0">
    <w:p w:rsidR="005C4EA7" w:rsidRDefault="005C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420DA"/>
    <w:rsid w:val="001F3A30"/>
    <w:rsid w:val="00222DCB"/>
    <w:rsid w:val="002A5A20"/>
    <w:rsid w:val="00374B32"/>
    <w:rsid w:val="003A1EFA"/>
    <w:rsid w:val="003D38B4"/>
    <w:rsid w:val="00561DDF"/>
    <w:rsid w:val="005C4EA7"/>
    <w:rsid w:val="008104D2"/>
    <w:rsid w:val="008C1AD8"/>
    <w:rsid w:val="00AA5566"/>
    <w:rsid w:val="00B366A7"/>
    <w:rsid w:val="00C43406"/>
    <w:rsid w:val="00C91569"/>
    <w:rsid w:val="00CC0E2B"/>
    <w:rsid w:val="00D322B1"/>
    <w:rsid w:val="00DD598A"/>
    <w:rsid w:val="00D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91505-30D3-48A6-8213-01AE9A8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911"/>
    <w:pPr>
      <w:spacing w:line="360" w:lineRule="auto"/>
      <w:ind w:leftChars="200" w:left="480"/>
    </w:pPr>
  </w:style>
  <w:style w:type="paragraph" w:styleId="a5">
    <w:name w:val="footer"/>
    <w:basedOn w:val="a"/>
    <w:link w:val="a6"/>
    <w:uiPriority w:val="99"/>
    <w:unhideWhenUsed/>
    <w:rsid w:val="00DE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91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DE0911"/>
  </w:style>
  <w:style w:type="table" w:styleId="a7">
    <w:name w:val="Table Grid"/>
    <w:basedOn w:val="a1"/>
    <w:uiPriority w:val="39"/>
    <w:rsid w:val="003A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acer</cp:lastModifiedBy>
  <cp:revision>3</cp:revision>
  <dcterms:created xsi:type="dcterms:W3CDTF">2017-08-11T00:16:00Z</dcterms:created>
  <dcterms:modified xsi:type="dcterms:W3CDTF">2017-08-11T00:16:00Z</dcterms:modified>
</cp:coreProperties>
</file>